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2A" w:rsidRPr="00D63A2A" w:rsidRDefault="00D63A2A" w:rsidP="00D63A2A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da-DK"/>
        </w:rPr>
      </w:pPr>
      <w:bookmarkStart w:id="0" w:name="_GoBack"/>
      <w:bookmarkEnd w:id="0"/>
      <w:r w:rsidRPr="00D63A2A">
        <w:rPr>
          <w:rFonts w:ascii="Helvetica" w:eastAsia="Times New Roman" w:hAnsi="Helvetica" w:cs="Helvetica"/>
          <w:color w:val="202124"/>
          <w:sz w:val="36"/>
          <w:szCs w:val="36"/>
          <w:lang w:eastAsia="da-DK"/>
        </w:rPr>
        <w:t>Svar på henvendelser fra DN-Hillerød om Fingerplan 2019 mv.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05"/>
      </w:tblGrid>
      <w:tr w:rsidR="00D63A2A" w:rsidRPr="00D63A2A" w:rsidTr="00D63A2A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D63A2A" w:rsidRPr="00D63A2A" w:rsidRDefault="00D63A2A" w:rsidP="00D63A2A">
            <w:pPr>
              <w:spacing w:after="0" w:line="240" w:lineRule="auto"/>
              <w:divId w:val="1519153060"/>
              <w:rPr>
                <w:rFonts w:eastAsia="Times New Roman"/>
                <w:color w:val="666666"/>
                <w:spacing w:val="5"/>
                <w:lang w:eastAsia="da-DK"/>
              </w:rPr>
            </w:pPr>
            <w:r w:rsidRPr="00D63A2A">
              <w:rPr>
                <w:rFonts w:eastAsia="Times New Roman"/>
                <w:color w:val="666666"/>
                <w:spacing w:val="5"/>
                <w:lang w:eastAsia="da-DK"/>
              </w:rPr>
              <w:t>Indbakke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63A2A" w:rsidRPr="00D63A2A" w:rsidRDefault="00D63A2A" w:rsidP="00D63A2A">
            <w:pPr>
              <w:spacing w:after="0" w:line="240" w:lineRule="auto"/>
              <w:rPr>
                <w:rFonts w:eastAsia="Times New Roman"/>
                <w:color w:val="666666"/>
                <w:spacing w:val="5"/>
                <w:lang w:eastAsia="da-DK"/>
              </w:rPr>
            </w:pPr>
            <w:r w:rsidRPr="00D63A2A">
              <w:rPr>
                <w:rFonts w:eastAsia="Times New Roman"/>
                <w:color w:val="666666"/>
                <w:spacing w:val="5"/>
                <w:sz w:val="2"/>
                <w:szCs w:val="2"/>
                <w:lang w:eastAsia="da-DK"/>
              </w:rPr>
              <w:t>x</w:t>
            </w:r>
          </w:p>
        </w:tc>
      </w:tr>
    </w:tbl>
    <w:p w:rsidR="00D63A2A" w:rsidRPr="00D63A2A" w:rsidRDefault="00D63A2A" w:rsidP="00D63A2A">
      <w:pPr>
        <w:spacing w:after="0" w:line="240" w:lineRule="auto"/>
        <w:rPr>
          <w:rFonts w:ascii="Helvetica" w:eastAsia="Times New Roman" w:hAnsi="Helvetica"/>
          <w:lang w:eastAsia="da-DK"/>
        </w:rPr>
      </w:pPr>
      <w:r w:rsidRPr="00D63A2A">
        <w:rPr>
          <w:rFonts w:ascii="Helvetica" w:eastAsia="Times New Roman" w:hAnsi="Helvetica" w:cs="Helvetica"/>
          <w:noProof/>
          <w:color w:val="222222"/>
          <w:sz w:val="27"/>
          <w:szCs w:val="27"/>
          <w:lang w:eastAsia="da-DK"/>
        </w:rPr>
        <w:drawing>
          <wp:inline distT="0" distB="0" distL="0" distR="0">
            <wp:extent cx="304800" cy="304800"/>
            <wp:effectExtent l="0" t="0" r="0" b="0"/>
            <wp:docPr id="5" name="Billede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d_1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831"/>
        <w:gridCol w:w="4"/>
        <w:gridCol w:w="6"/>
      </w:tblGrid>
      <w:tr w:rsidR="00D63A2A" w:rsidRPr="00D63A2A" w:rsidTr="00D63A2A">
        <w:tc>
          <w:tcPr>
            <w:tcW w:w="11046" w:type="dxa"/>
            <w:noWrap/>
            <w:hideMark/>
          </w:tcPr>
          <w:tbl>
            <w:tblPr>
              <w:tblW w:w="110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4"/>
            </w:tblGrid>
            <w:tr w:rsidR="00D63A2A" w:rsidRPr="00D63A2A">
              <w:tc>
                <w:tcPr>
                  <w:tcW w:w="0" w:type="auto"/>
                  <w:vAlign w:val="center"/>
                  <w:hideMark/>
                </w:tcPr>
                <w:p w:rsidR="00D63A2A" w:rsidRPr="00D63A2A" w:rsidRDefault="00D63A2A" w:rsidP="00D63A2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da-DK"/>
                    </w:rPr>
                  </w:pPr>
                  <w:r w:rsidRPr="00D63A2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da-DK"/>
                    </w:rPr>
                    <w:t>Jeppe Fisker Jørgensen</w:t>
                  </w:r>
                </w:p>
              </w:tc>
            </w:tr>
          </w:tbl>
          <w:p w:rsidR="00D63A2A" w:rsidRPr="00D63A2A" w:rsidRDefault="00D63A2A" w:rsidP="00D63A2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lang w:eastAsia="da-DK"/>
              </w:rPr>
            </w:pPr>
          </w:p>
        </w:tc>
        <w:tc>
          <w:tcPr>
            <w:tcW w:w="0" w:type="auto"/>
            <w:noWrap/>
            <w:hideMark/>
          </w:tcPr>
          <w:p w:rsidR="00D63A2A" w:rsidRPr="00D63A2A" w:rsidRDefault="00D63A2A" w:rsidP="00D63A2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lang w:eastAsia="da-DK"/>
              </w:rPr>
            </w:pPr>
            <w:r w:rsidRPr="00D63A2A">
              <w:rPr>
                <w:rFonts w:ascii="Helvetica" w:eastAsia="Times New Roman" w:hAnsi="Helvetica" w:cs="Helvetica"/>
                <w:noProof/>
                <w:color w:val="222222"/>
                <w:spacing w:val="3"/>
                <w:lang w:eastAsia="da-DK"/>
              </w:rPr>
              <w:drawing>
                <wp:inline distT="0" distB="0" distL="0" distR="0">
                  <wp:extent cx="6350" cy="6350"/>
                  <wp:effectExtent l="0" t="0" r="0" b="0"/>
                  <wp:docPr id="4" name="Billede 4" descr="Vedhæftede fi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dhæftede fi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A2A">
              <w:rPr>
                <w:rFonts w:ascii="Helvetica" w:eastAsia="Times New Roman" w:hAnsi="Helvetica" w:cs="Helvetica"/>
                <w:color w:val="5F6368"/>
                <w:spacing w:val="5"/>
                <w:lang w:eastAsia="da-DK"/>
              </w:rPr>
              <w:t>12.31 (for 1 time siden)</w:t>
            </w:r>
          </w:p>
        </w:tc>
        <w:tc>
          <w:tcPr>
            <w:tcW w:w="0" w:type="auto"/>
            <w:noWrap/>
            <w:hideMark/>
          </w:tcPr>
          <w:p w:rsidR="00D63A2A" w:rsidRPr="00D63A2A" w:rsidRDefault="00D63A2A" w:rsidP="00D63A2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lang w:eastAsia="da-DK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63A2A" w:rsidRPr="00D63A2A" w:rsidRDefault="00D63A2A" w:rsidP="00D63A2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lang w:eastAsia="da-DK"/>
              </w:rPr>
            </w:pPr>
            <w:r w:rsidRPr="00D63A2A">
              <w:rPr>
                <w:rFonts w:ascii="Helvetica" w:eastAsia="Times New Roman" w:hAnsi="Helvetica" w:cs="Helvetica"/>
                <w:noProof/>
                <w:color w:val="444444"/>
                <w:spacing w:val="3"/>
                <w:lang w:eastAsia="da-DK"/>
              </w:rPr>
              <w:drawing>
                <wp:inline distT="0" distB="0" distL="0" distR="0">
                  <wp:extent cx="6350" cy="6350"/>
                  <wp:effectExtent l="0" t="0" r="0" b="0"/>
                  <wp:docPr id="3" name="Billed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A2A" w:rsidRPr="00D63A2A" w:rsidRDefault="00D63A2A" w:rsidP="00D63A2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lang w:eastAsia="da-DK"/>
              </w:rPr>
            </w:pPr>
            <w:r w:rsidRPr="00D63A2A">
              <w:rPr>
                <w:rFonts w:ascii="Helvetica" w:eastAsia="Times New Roman" w:hAnsi="Helvetica" w:cs="Helvetica"/>
                <w:noProof/>
                <w:color w:val="444444"/>
                <w:spacing w:val="3"/>
                <w:lang w:eastAsia="da-DK"/>
              </w:rPr>
              <w:drawing>
                <wp:inline distT="0" distB="0" distL="0" distR="0">
                  <wp:extent cx="6350" cy="6350"/>
                  <wp:effectExtent l="0" t="0" r="0" b="0"/>
                  <wp:docPr id="2" name="Billed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A2A" w:rsidRPr="00D63A2A" w:rsidTr="00D63A2A">
        <w:tc>
          <w:tcPr>
            <w:tcW w:w="0" w:type="auto"/>
            <w:gridSpan w:val="3"/>
            <w:vAlign w:val="center"/>
            <w:hideMark/>
          </w:tcPr>
          <w:tbl>
            <w:tblPr>
              <w:tblW w:w="152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11"/>
            </w:tblGrid>
            <w:tr w:rsidR="00D63A2A" w:rsidRPr="00D63A2A">
              <w:tc>
                <w:tcPr>
                  <w:tcW w:w="0" w:type="auto"/>
                  <w:noWrap/>
                  <w:vAlign w:val="center"/>
                  <w:hideMark/>
                </w:tcPr>
                <w:p w:rsidR="00D63A2A" w:rsidRPr="00D63A2A" w:rsidRDefault="00D63A2A" w:rsidP="00D63A2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lang w:eastAsia="da-DK"/>
                    </w:rPr>
                  </w:pPr>
                  <w:r w:rsidRPr="00D63A2A">
                    <w:rPr>
                      <w:rFonts w:ascii="Helvetica" w:eastAsia="Times New Roman" w:hAnsi="Helvetica" w:cs="Helvetica"/>
                      <w:color w:val="5F6368"/>
                      <w:spacing w:val="5"/>
                      <w:lang w:eastAsia="da-DK"/>
                    </w:rPr>
                    <w:t>til mig, heokh@mfvm.dk, Carsten, Hans, Kirstine, Christina</w:t>
                  </w:r>
                </w:p>
                <w:p w:rsidR="00D63A2A" w:rsidRPr="00D63A2A" w:rsidRDefault="00D63A2A" w:rsidP="00D63A2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lang w:eastAsia="da-DK"/>
                    </w:rPr>
                  </w:pPr>
                  <w:r w:rsidRPr="00D63A2A">
                    <w:rPr>
                      <w:rFonts w:ascii="Helvetica" w:eastAsia="Times New Roman" w:hAnsi="Helvetica" w:cs="Helvetica"/>
                      <w:noProof/>
                      <w:lang w:eastAsia="da-DK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" name="Billed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p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3A2A" w:rsidRPr="00D63A2A" w:rsidRDefault="00D63A2A" w:rsidP="00D63A2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lang w:eastAsia="da-D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3A2A" w:rsidRPr="00D63A2A" w:rsidRDefault="00D63A2A" w:rsidP="00D63A2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lang w:eastAsia="da-DK"/>
              </w:rPr>
            </w:pPr>
          </w:p>
        </w:tc>
      </w:tr>
    </w:tbl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Kære Ulrik Ravnborg/DN Hillerød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 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Tak for nedenstående henvendelse og din henvendelse af 3. april 2019 om samme sag.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Arial" w:eastAsia="Times New Roman" w:hAnsi="Arial" w:cs="Arial"/>
          <w:color w:val="222222"/>
          <w:lang w:eastAsia="da-DK"/>
        </w:rPr>
        <w:t> 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I forbindelse med udarbejdelsen af Fingerplan 2017 stillede Hillerød Kommune forslag om at muliggøre en udvidelse af en virksomhed i Uvelse, sydvest for Hillerød, der behandler bygningsaffald.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 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 xml:space="preserve">Efter dialog mellem Hillerød Kommune, det daværende SVANA, Vejdirektoratet og Erhvervsstyrelsen blev det dengang besluttet at imødekomme forslaget ved at indskrive følgende bestemmelse i Fingerplan </w:t>
      </w:r>
      <w:proofErr w:type="gramStart"/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2017  §</w:t>
      </w:r>
      <w:proofErr w:type="gramEnd"/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 xml:space="preserve"> 22, stk. 4 (se gulmarkering):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 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StagSans-Light" w:eastAsia="Times New Roman" w:hAnsi="StagSans-Light" w:cs="Arial"/>
          <w:i/>
          <w:iCs/>
          <w:color w:val="222222"/>
          <w:sz w:val="18"/>
          <w:szCs w:val="18"/>
          <w:lang w:eastAsia="da-DK"/>
        </w:rPr>
        <w:t>Områder som er udpeget som egnede lokaliseringsmuligheder for virksomheder med særlige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StagSans-Light" w:eastAsia="Times New Roman" w:hAnsi="StagSans-Light" w:cs="Arial"/>
          <w:i/>
          <w:iCs/>
          <w:color w:val="222222"/>
          <w:sz w:val="18"/>
          <w:szCs w:val="18"/>
          <w:lang w:eastAsia="da-DK"/>
        </w:rPr>
        <w:t>beliggenhedskrav (klasse 6 og 7 virksomheder): Vassingerød (Allerød Kommune), Ny Vassingerød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StagSans-Light" w:eastAsia="Times New Roman" w:hAnsi="StagSans-Light" w:cs="Arial"/>
          <w:i/>
          <w:iCs/>
          <w:color w:val="222222"/>
          <w:sz w:val="18"/>
          <w:szCs w:val="18"/>
          <w:lang w:eastAsia="da-DK"/>
        </w:rPr>
        <w:t>Nordøst/Farremosen (Allerød Kommune), Gadstrup Erhvervspark (Roskilde Kommune) og </w:t>
      </w:r>
      <w:r w:rsidRPr="00D63A2A">
        <w:rPr>
          <w:rFonts w:ascii="StagSans-Light" w:eastAsia="Times New Roman" w:hAnsi="StagSans-Light" w:cs="Arial"/>
          <w:i/>
          <w:iCs/>
          <w:color w:val="222222"/>
          <w:sz w:val="18"/>
          <w:szCs w:val="18"/>
          <w:shd w:val="clear" w:color="auto" w:fill="FFFF00"/>
          <w:lang w:eastAsia="da-DK"/>
        </w:rPr>
        <w:t>Uvelse (Hillerød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StagSans-Light" w:eastAsia="Times New Roman" w:hAnsi="StagSans-Light" w:cs="Arial"/>
          <w:i/>
          <w:iCs/>
          <w:color w:val="222222"/>
          <w:sz w:val="18"/>
          <w:szCs w:val="18"/>
          <w:shd w:val="clear" w:color="auto" w:fill="FFFF00"/>
          <w:lang w:eastAsia="da-DK"/>
        </w:rPr>
        <w:t>Kommune).</w:t>
      </w:r>
      <w:r w:rsidRPr="00D63A2A">
        <w:rPr>
          <w:rFonts w:ascii="StagSans-Light" w:eastAsia="Times New Roman" w:hAnsi="StagSans-Light" w:cs="Arial"/>
          <w:i/>
          <w:iCs/>
          <w:color w:val="222222"/>
          <w:sz w:val="18"/>
          <w:szCs w:val="18"/>
          <w:lang w:eastAsia="da-DK"/>
        </w:rPr>
        <w:t> Områderne er vist på kortbilag I. </w:t>
      </w:r>
      <w:r w:rsidRPr="00D63A2A">
        <w:rPr>
          <w:rFonts w:ascii="StagSans-Light" w:eastAsia="Times New Roman" w:hAnsi="StagSans-Light" w:cs="Arial"/>
          <w:i/>
          <w:iCs/>
          <w:color w:val="222222"/>
          <w:sz w:val="18"/>
          <w:szCs w:val="18"/>
          <w:shd w:val="clear" w:color="auto" w:fill="FFFF00"/>
          <w:lang w:eastAsia="da-DK"/>
        </w:rPr>
        <w:t>Området i Uvelse består af to arealer (matr. 12d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StagSans-Light" w:eastAsia="Times New Roman" w:hAnsi="StagSans-Light" w:cs="Arial"/>
          <w:i/>
          <w:iCs/>
          <w:color w:val="222222"/>
          <w:sz w:val="18"/>
          <w:szCs w:val="18"/>
          <w:shd w:val="clear" w:color="auto" w:fill="FFFF00"/>
          <w:lang w:eastAsia="da-DK"/>
        </w:rPr>
        <w:t>og 12a) i Uvelse By. For begge arealer gælder, at de alene må anvendes til behandling af bygningsaffald.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StagSans-Light" w:eastAsia="Times New Roman" w:hAnsi="StagSans-Light" w:cs="Arial"/>
          <w:i/>
          <w:iCs/>
          <w:color w:val="222222"/>
          <w:sz w:val="18"/>
          <w:szCs w:val="18"/>
          <w:shd w:val="clear" w:color="auto" w:fill="FFFF00"/>
          <w:lang w:eastAsia="da-DK"/>
        </w:rPr>
        <w:t>Til dette formål samt dertil knyttede kontor- og fællesfaciliteter, må der på det ene areal (matr. 12d)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StagSans-Light" w:eastAsia="Times New Roman" w:hAnsi="StagSans-Light" w:cs="Arial"/>
          <w:i/>
          <w:iCs/>
          <w:color w:val="222222"/>
          <w:sz w:val="18"/>
          <w:szCs w:val="18"/>
          <w:shd w:val="clear" w:color="auto" w:fill="FFFF00"/>
          <w:lang w:eastAsia="da-DK"/>
        </w:rPr>
        <w:t>maksimalt være et samlet bygningsareal svarende til de eksisterende knap 14.000 etagemeter, mens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StagSans-Light" w:eastAsia="Times New Roman" w:hAnsi="StagSans-Light" w:cs="Arial"/>
          <w:i/>
          <w:iCs/>
          <w:color w:val="222222"/>
          <w:sz w:val="18"/>
          <w:szCs w:val="18"/>
          <w:shd w:val="clear" w:color="auto" w:fill="FFFF00"/>
          <w:lang w:eastAsia="da-DK"/>
        </w:rPr>
        <w:t>der på det andet areal (matr. 12a) maksimalt må opføres 7.000 etagemeter. Sidstnævnte må alene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StagSans-Light" w:eastAsia="Times New Roman" w:hAnsi="StagSans-Light" w:cs="Arial"/>
          <w:i/>
          <w:iCs/>
          <w:color w:val="222222"/>
          <w:sz w:val="18"/>
          <w:szCs w:val="18"/>
          <w:shd w:val="clear" w:color="auto" w:fill="FFFF00"/>
          <w:lang w:eastAsia="da-DK"/>
        </w:rPr>
        <w:t>ske med henblik på udvidelse af den eksisterende virksomhed i området. Udpegningerne forudsætter,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StagSans-Light" w:eastAsia="Times New Roman" w:hAnsi="StagSans-Light" w:cs="Arial"/>
          <w:i/>
          <w:iCs/>
          <w:color w:val="222222"/>
          <w:sz w:val="18"/>
          <w:szCs w:val="18"/>
          <w:shd w:val="clear" w:color="auto" w:fill="FFFF00"/>
          <w:lang w:eastAsia="da-DK"/>
        </w:rPr>
        <w:t>at arealinteresserne, herunder grundvandsinteressen og interesser med hensyn til trafik, afvejes i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StagSans-Light" w:eastAsia="Times New Roman" w:hAnsi="StagSans-Light" w:cs="Arial"/>
          <w:i/>
          <w:iCs/>
          <w:color w:val="222222"/>
          <w:sz w:val="18"/>
          <w:szCs w:val="18"/>
          <w:shd w:val="clear" w:color="auto" w:fill="FFFF00"/>
          <w:lang w:eastAsia="da-DK"/>
        </w:rPr>
        <w:t>kommuneplanlægningen.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Arial" w:eastAsia="Times New Roman" w:hAnsi="Arial" w:cs="Arial"/>
          <w:color w:val="222222"/>
          <w:lang w:eastAsia="da-DK"/>
        </w:rPr>
        <w:t> 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I mellemtiden er der gennemført yderligere en revision af Fingerplanen. Det er resulteret i Fingerplan 2019, der trådte i kraft den 29. marts 2019. I Fingerplan 2019 er ovennævnte bestemmelse fastholdt.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 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På baggrund af vedlagte høringssvar fra Hillerød Kommune er bestemmelsen imidlertid præciseret på følgende måde (se rødmarkering):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 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Arial" w:eastAsia="Times New Roman" w:hAnsi="Arial" w:cs="Arial"/>
          <w:i/>
          <w:iCs/>
          <w:color w:val="000000"/>
          <w:sz w:val="20"/>
          <w:szCs w:val="20"/>
          <w:lang w:eastAsia="da-DK"/>
        </w:rPr>
        <w:t>(…) For begge arealer gælder, at de alene må anvendes til behandling af bygningsaffald </w:t>
      </w:r>
      <w:r w:rsidRPr="00D63A2A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0000"/>
          <w:lang w:eastAsia="da-DK"/>
        </w:rPr>
        <w:t>samt affald med en klar relation til bygningsaffald</w:t>
      </w:r>
      <w:r w:rsidRPr="00D63A2A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da-DK"/>
        </w:rPr>
        <w:t>. </w:t>
      </w:r>
      <w:r w:rsidRPr="00D63A2A">
        <w:rPr>
          <w:rFonts w:ascii="Arial" w:eastAsia="Times New Roman" w:hAnsi="Arial" w:cs="Arial"/>
          <w:i/>
          <w:iCs/>
          <w:color w:val="000000"/>
          <w:sz w:val="20"/>
          <w:szCs w:val="20"/>
          <w:lang w:eastAsia="da-DK"/>
        </w:rPr>
        <w:t>(…)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 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Denne præcisering åbner ikke mulighed for, at der på de nævnte arealer i Uvelse kan planlægges for større anlæg til behandling af andre affaldskategorier end bygningsaffald –eksempelvis større mængder jord.     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 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Præciseringen udspringer alene af en vurdering af, at der i tilknytning til bygningsaffald til tider kan være mindre affaldsfraktioner, som ikke er bygningsaffald, men har en klar relation til bygningsaffald – eksempelvis mindre mængder jord.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 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Til orientering har jeg sat Hillerød Kommune og Miljø- og fødevareministeriet cc på dette svar.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Calibri" w:eastAsia="Times New Roman" w:hAnsi="Calibri" w:cs="Calibri"/>
          <w:color w:val="222222"/>
          <w:sz w:val="22"/>
          <w:szCs w:val="22"/>
          <w:lang w:eastAsia="da-DK"/>
        </w:rPr>
        <w:t> 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Arial" w:eastAsia="Times New Roman" w:hAnsi="Arial" w:cs="Arial"/>
          <w:color w:val="222222"/>
          <w:sz w:val="20"/>
          <w:szCs w:val="20"/>
          <w:lang w:eastAsia="da-DK"/>
        </w:rPr>
        <w:lastRenderedPageBreak/>
        <w:t>Med venlig hilsen</w:t>
      </w:r>
      <w:r w:rsidRPr="00D63A2A">
        <w:rPr>
          <w:rFonts w:ascii="Arial" w:eastAsia="Times New Roman" w:hAnsi="Arial" w:cs="Arial"/>
          <w:color w:val="222222"/>
          <w:sz w:val="20"/>
          <w:szCs w:val="20"/>
          <w:lang w:eastAsia="da-DK"/>
        </w:rPr>
        <w:br/>
      </w:r>
      <w:r w:rsidRPr="00D63A2A">
        <w:rPr>
          <w:rFonts w:ascii="Arial" w:eastAsia="Times New Roman" w:hAnsi="Arial" w:cs="Arial"/>
          <w:color w:val="222222"/>
          <w:sz w:val="20"/>
          <w:szCs w:val="20"/>
          <w:lang w:eastAsia="da-DK"/>
        </w:rPr>
        <w:br/>
      </w:r>
      <w:r w:rsidRPr="00D63A2A">
        <w:rPr>
          <w:rFonts w:ascii="Arial" w:eastAsia="Times New Roman" w:hAnsi="Arial" w:cs="Arial"/>
          <w:b/>
          <w:bCs/>
          <w:color w:val="222222"/>
          <w:sz w:val="20"/>
          <w:szCs w:val="20"/>
          <w:lang w:eastAsia="da-DK"/>
        </w:rPr>
        <w:t>Jeppe Fisker Jørgensen</w:t>
      </w:r>
      <w:r w:rsidRPr="00D63A2A">
        <w:rPr>
          <w:rFonts w:ascii="Arial" w:eastAsia="Times New Roman" w:hAnsi="Arial" w:cs="Arial"/>
          <w:color w:val="222222"/>
          <w:sz w:val="20"/>
          <w:szCs w:val="20"/>
          <w:lang w:eastAsia="da-DK"/>
        </w:rPr>
        <w:br/>
      </w:r>
      <w:r w:rsidRPr="00D63A2A">
        <w:rPr>
          <w:rFonts w:ascii="Arial" w:eastAsia="Times New Roman" w:hAnsi="Arial" w:cs="Arial"/>
          <w:color w:val="222222"/>
          <w:sz w:val="16"/>
          <w:szCs w:val="16"/>
          <w:lang w:eastAsia="da-DK"/>
        </w:rPr>
        <w:t>Chefkonsulent</w:t>
      </w:r>
      <w:r w:rsidRPr="00D63A2A">
        <w:rPr>
          <w:rFonts w:ascii="Arial" w:eastAsia="Times New Roman" w:hAnsi="Arial" w:cs="Arial"/>
          <w:color w:val="222222"/>
          <w:sz w:val="15"/>
          <w:szCs w:val="15"/>
          <w:lang w:eastAsia="da-DK"/>
        </w:rPr>
        <w:br/>
      </w:r>
      <w:r w:rsidRPr="00D63A2A">
        <w:rPr>
          <w:rFonts w:ascii="Arial" w:eastAsia="Times New Roman" w:hAnsi="Arial" w:cs="Arial"/>
          <w:color w:val="222222"/>
          <w:sz w:val="15"/>
          <w:szCs w:val="15"/>
          <w:lang w:eastAsia="da-DK"/>
        </w:rPr>
        <w:br/>
      </w:r>
      <w:r w:rsidRPr="00D63A2A">
        <w:rPr>
          <w:rFonts w:ascii="Arial" w:eastAsia="Times New Roman" w:hAnsi="Arial" w:cs="Arial"/>
          <w:b/>
          <w:bCs/>
          <w:color w:val="800000"/>
          <w:sz w:val="16"/>
          <w:szCs w:val="16"/>
          <w:lang w:eastAsia="da-DK"/>
        </w:rPr>
        <w:t>ERHVERVSSTYRELSEN</w:t>
      </w:r>
      <w:r w:rsidRPr="00D63A2A">
        <w:rPr>
          <w:rFonts w:ascii="Arial" w:eastAsia="Times New Roman" w:hAnsi="Arial" w:cs="Arial"/>
          <w:b/>
          <w:bCs/>
          <w:color w:val="800000"/>
          <w:sz w:val="15"/>
          <w:szCs w:val="15"/>
          <w:lang w:eastAsia="da-DK"/>
        </w:rPr>
        <w:br/>
      </w:r>
      <w:r w:rsidRPr="00D63A2A">
        <w:rPr>
          <w:rFonts w:ascii="Arial" w:eastAsia="Times New Roman" w:hAnsi="Arial" w:cs="Arial"/>
          <w:color w:val="222222"/>
          <w:sz w:val="15"/>
          <w:szCs w:val="15"/>
          <w:lang w:eastAsia="da-DK"/>
        </w:rPr>
        <w:t>Planlægning og byudvikling</w:t>
      </w:r>
    </w:p>
    <w:p w:rsidR="00D63A2A" w:rsidRPr="00D63A2A" w:rsidRDefault="00D63A2A" w:rsidP="00D63A2A">
      <w:pPr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D63A2A">
        <w:rPr>
          <w:rFonts w:ascii="Arial" w:eastAsia="Times New Roman" w:hAnsi="Arial" w:cs="Arial"/>
          <w:color w:val="222222"/>
          <w:sz w:val="15"/>
          <w:szCs w:val="15"/>
          <w:lang w:eastAsia="da-DK"/>
        </w:rPr>
        <w:br/>
      </w:r>
      <w:r w:rsidRPr="00D63A2A">
        <w:rPr>
          <w:rFonts w:ascii="Arial" w:eastAsia="Times New Roman" w:hAnsi="Arial" w:cs="Arial"/>
          <w:color w:val="222222"/>
          <w:sz w:val="16"/>
          <w:szCs w:val="16"/>
          <w:lang w:eastAsia="da-DK"/>
        </w:rPr>
        <w:t>Dahlerups Pakhus</w:t>
      </w:r>
      <w:r w:rsidRPr="00D63A2A">
        <w:rPr>
          <w:rFonts w:ascii="Arial" w:eastAsia="Times New Roman" w:hAnsi="Arial" w:cs="Arial"/>
          <w:color w:val="222222"/>
          <w:sz w:val="15"/>
          <w:szCs w:val="15"/>
          <w:lang w:eastAsia="da-DK"/>
        </w:rPr>
        <w:br/>
      </w:r>
      <w:r w:rsidRPr="00D63A2A">
        <w:rPr>
          <w:rFonts w:ascii="Arial" w:eastAsia="Times New Roman" w:hAnsi="Arial" w:cs="Arial"/>
          <w:color w:val="222222"/>
          <w:sz w:val="16"/>
          <w:szCs w:val="16"/>
          <w:lang w:eastAsia="da-DK"/>
        </w:rPr>
        <w:t>Langelinie Allé 17</w:t>
      </w:r>
      <w:r w:rsidRPr="00D63A2A">
        <w:rPr>
          <w:rFonts w:ascii="Arial" w:eastAsia="Times New Roman" w:hAnsi="Arial" w:cs="Arial"/>
          <w:color w:val="222222"/>
          <w:sz w:val="15"/>
          <w:szCs w:val="15"/>
          <w:lang w:eastAsia="da-DK"/>
        </w:rPr>
        <w:br/>
      </w:r>
      <w:r w:rsidRPr="00D63A2A">
        <w:rPr>
          <w:rFonts w:ascii="Arial" w:eastAsia="Times New Roman" w:hAnsi="Arial" w:cs="Arial"/>
          <w:color w:val="222222"/>
          <w:sz w:val="16"/>
          <w:szCs w:val="16"/>
          <w:lang w:eastAsia="da-DK"/>
        </w:rPr>
        <w:t>2100 København Ø</w:t>
      </w:r>
      <w:r w:rsidRPr="00D63A2A">
        <w:rPr>
          <w:rFonts w:ascii="Arial" w:eastAsia="Times New Roman" w:hAnsi="Arial" w:cs="Arial"/>
          <w:color w:val="222222"/>
          <w:sz w:val="15"/>
          <w:szCs w:val="15"/>
          <w:lang w:eastAsia="da-DK"/>
        </w:rPr>
        <w:br/>
      </w:r>
      <w:r w:rsidRPr="00D63A2A">
        <w:rPr>
          <w:rFonts w:ascii="Arial" w:eastAsia="Times New Roman" w:hAnsi="Arial" w:cs="Arial"/>
          <w:color w:val="222222"/>
          <w:sz w:val="16"/>
          <w:szCs w:val="16"/>
          <w:lang w:eastAsia="da-DK"/>
        </w:rPr>
        <w:t>Telefon: +45 35291000</w:t>
      </w:r>
      <w:r w:rsidRPr="00D63A2A">
        <w:rPr>
          <w:rFonts w:ascii="Arial" w:eastAsia="Times New Roman" w:hAnsi="Arial" w:cs="Arial"/>
          <w:color w:val="222222"/>
          <w:sz w:val="15"/>
          <w:szCs w:val="15"/>
          <w:lang w:eastAsia="da-DK"/>
        </w:rPr>
        <w:br/>
      </w:r>
      <w:r w:rsidRPr="00D63A2A">
        <w:rPr>
          <w:rFonts w:ascii="Arial" w:eastAsia="Times New Roman" w:hAnsi="Arial" w:cs="Arial"/>
          <w:color w:val="222222"/>
          <w:sz w:val="16"/>
          <w:szCs w:val="16"/>
          <w:lang w:eastAsia="da-DK"/>
        </w:rPr>
        <w:t>Direkte: +45 35291267</w:t>
      </w:r>
      <w:r w:rsidRPr="00D63A2A">
        <w:rPr>
          <w:rFonts w:ascii="Arial" w:eastAsia="Times New Roman" w:hAnsi="Arial" w:cs="Arial"/>
          <w:color w:val="222222"/>
          <w:sz w:val="15"/>
          <w:szCs w:val="15"/>
          <w:lang w:eastAsia="da-DK"/>
        </w:rPr>
        <w:br/>
      </w:r>
      <w:r w:rsidRPr="00D63A2A">
        <w:rPr>
          <w:rFonts w:ascii="Arial" w:eastAsia="Times New Roman" w:hAnsi="Arial" w:cs="Arial"/>
          <w:color w:val="222222"/>
          <w:sz w:val="16"/>
          <w:szCs w:val="16"/>
          <w:lang w:eastAsia="da-DK"/>
        </w:rPr>
        <w:t>E-mail: </w:t>
      </w:r>
      <w:hyperlink r:id="rId6" w:tgtFrame="_blank" w:history="1">
        <w:r w:rsidRPr="00D63A2A">
          <w:rPr>
            <w:rFonts w:ascii="Arial" w:eastAsia="Times New Roman" w:hAnsi="Arial" w:cs="Arial"/>
            <w:color w:val="1155CC"/>
            <w:sz w:val="16"/>
            <w:szCs w:val="16"/>
            <w:u w:val="single"/>
            <w:lang w:eastAsia="da-DK"/>
          </w:rPr>
          <w:t>JepFis@erst.dk</w:t>
        </w:r>
      </w:hyperlink>
      <w:r w:rsidRPr="00D63A2A">
        <w:rPr>
          <w:rFonts w:ascii="Arial" w:eastAsia="Times New Roman" w:hAnsi="Arial" w:cs="Arial"/>
          <w:color w:val="222222"/>
          <w:sz w:val="15"/>
          <w:szCs w:val="15"/>
          <w:lang w:eastAsia="da-DK"/>
        </w:rPr>
        <w:br/>
      </w:r>
      <w:hyperlink r:id="rId7" w:tgtFrame="_blank" w:history="1">
        <w:r w:rsidRPr="00D63A2A">
          <w:rPr>
            <w:rFonts w:ascii="Arial" w:eastAsia="Times New Roman" w:hAnsi="Arial" w:cs="Arial"/>
            <w:color w:val="1155CC"/>
            <w:sz w:val="16"/>
            <w:szCs w:val="16"/>
            <w:u w:val="single"/>
            <w:lang w:eastAsia="da-DK"/>
          </w:rPr>
          <w:t>www.erhvervsstyrelsen.dk</w:t>
        </w:r>
      </w:hyperlink>
      <w:r w:rsidRPr="00D63A2A">
        <w:rPr>
          <w:rFonts w:ascii="Arial" w:eastAsia="Times New Roman" w:hAnsi="Arial" w:cs="Arial"/>
          <w:color w:val="000000"/>
          <w:sz w:val="15"/>
          <w:szCs w:val="15"/>
          <w:lang w:eastAsia="da-DK"/>
        </w:rPr>
        <w:br/>
      </w:r>
      <w:r w:rsidRPr="00D63A2A">
        <w:rPr>
          <w:rFonts w:ascii="Arial" w:eastAsia="Times New Roman" w:hAnsi="Arial" w:cs="Arial"/>
          <w:color w:val="000000"/>
          <w:sz w:val="15"/>
          <w:szCs w:val="15"/>
          <w:lang w:eastAsia="da-DK"/>
        </w:rPr>
        <w:br/>
      </w:r>
      <w:r w:rsidRPr="00D63A2A">
        <w:rPr>
          <w:rFonts w:ascii="Arial" w:eastAsia="Times New Roman" w:hAnsi="Arial" w:cs="Arial"/>
          <w:color w:val="000000"/>
          <w:sz w:val="16"/>
          <w:szCs w:val="16"/>
          <w:lang w:eastAsia="da-DK"/>
        </w:rPr>
        <w:t>ERHVERVSMINISTERIET</w:t>
      </w:r>
      <w:r w:rsidRPr="00D63A2A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Pr="00D63A2A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  <w:t>Erhvervsstyrelsen er ansvarlig for behandlingen af de personoplysninger, vi modtager om dig. Læs mere om formål og lovgrundlag for databehandlingen på </w:t>
      </w:r>
      <w:hyperlink r:id="rId8" w:tgtFrame="_blank" w:history="1">
        <w:r w:rsidRPr="00D63A2A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da-DK"/>
          </w:rPr>
          <w:t>erhvervsstyrelsen.dk</w:t>
        </w:r>
      </w:hyperlink>
      <w:r w:rsidRPr="00D63A2A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. </w:t>
      </w:r>
      <w:r w:rsidRPr="00D63A2A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  <w:t>Hvis du sender følsomme oplysninger, opfordrer vi til, at du bruger din digitale postkasse på </w:t>
      </w:r>
      <w:hyperlink r:id="rId9" w:tgtFrame="_blank" w:history="1">
        <w:r w:rsidRPr="00D63A2A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da-DK"/>
          </w:rPr>
          <w:t>Virk</w:t>
        </w:r>
      </w:hyperlink>
      <w:r w:rsidRPr="00D63A2A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.</w:t>
      </w:r>
    </w:p>
    <w:p w:rsidR="00F04E8C" w:rsidRDefault="00A73486"/>
    <w:sectPr w:rsidR="00F04E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gSans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2A"/>
    <w:rsid w:val="00122A6E"/>
    <w:rsid w:val="00406195"/>
    <w:rsid w:val="005C3F09"/>
    <w:rsid w:val="0075213B"/>
    <w:rsid w:val="007C5E53"/>
    <w:rsid w:val="008B2DA8"/>
    <w:rsid w:val="008B6319"/>
    <w:rsid w:val="009E644C"/>
    <w:rsid w:val="00A42C6F"/>
    <w:rsid w:val="00A62338"/>
    <w:rsid w:val="00A73486"/>
    <w:rsid w:val="00A76680"/>
    <w:rsid w:val="00A84CC5"/>
    <w:rsid w:val="00AF71F9"/>
    <w:rsid w:val="00B20C5B"/>
    <w:rsid w:val="00C01C63"/>
    <w:rsid w:val="00C219B0"/>
    <w:rsid w:val="00C718B3"/>
    <w:rsid w:val="00CB6268"/>
    <w:rsid w:val="00CE142D"/>
    <w:rsid w:val="00D05F71"/>
    <w:rsid w:val="00D63A2A"/>
    <w:rsid w:val="00E84614"/>
    <w:rsid w:val="00E95017"/>
    <w:rsid w:val="00F43864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6D2DE-161A-472D-95E3-3CFCED0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63A2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D63A2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63A2A"/>
    <w:rPr>
      <w:rFonts w:eastAsia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63A2A"/>
    <w:rPr>
      <w:rFonts w:eastAsia="Times New Roman"/>
      <w:b/>
      <w:bCs/>
      <w:sz w:val="27"/>
      <w:szCs w:val="27"/>
      <w:lang w:eastAsia="da-DK"/>
    </w:rPr>
  </w:style>
  <w:style w:type="character" w:customStyle="1" w:styleId="ho">
    <w:name w:val="ho"/>
    <w:basedOn w:val="Standardskrifttypeiafsnit"/>
    <w:rsid w:val="00D63A2A"/>
  </w:style>
  <w:style w:type="character" w:customStyle="1" w:styleId="gd">
    <w:name w:val="gd"/>
    <w:basedOn w:val="Standardskrifttypeiafsnit"/>
    <w:rsid w:val="00D63A2A"/>
  </w:style>
  <w:style w:type="character" w:customStyle="1" w:styleId="g3">
    <w:name w:val="g3"/>
    <w:basedOn w:val="Standardskrifttypeiafsnit"/>
    <w:rsid w:val="00D63A2A"/>
  </w:style>
  <w:style w:type="character" w:customStyle="1" w:styleId="hb">
    <w:name w:val="hb"/>
    <w:basedOn w:val="Standardskrifttypeiafsnit"/>
    <w:rsid w:val="00D63A2A"/>
  </w:style>
  <w:style w:type="character" w:customStyle="1" w:styleId="g2">
    <w:name w:val="g2"/>
    <w:basedOn w:val="Standardskrifttypeiafsnit"/>
    <w:rsid w:val="00D63A2A"/>
  </w:style>
  <w:style w:type="character" w:styleId="Hyperlink">
    <w:name w:val="Hyperlink"/>
    <w:basedOn w:val="Standardskrifttypeiafsnit"/>
    <w:uiPriority w:val="99"/>
    <w:semiHidden/>
    <w:unhideWhenUsed/>
    <w:rsid w:val="00D63A2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060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5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1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3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8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3776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6801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1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7927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87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656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1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58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73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hvervsstyrelsen.dk/privatlivspolit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rhvervsstyrelsen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pFis@erst.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hjaelp.virk.dk/digital-pos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Ravnborg</dc:creator>
  <cp:keywords/>
  <dc:description/>
  <cp:lastModifiedBy>Jørgen Nielsen</cp:lastModifiedBy>
  <cp:revision>2</cp:revision>
  <dcterms:created xsi:type="dcterms:W3CDTF">2019-04-24T11:38:00Z</dcterms:created>
  <dcterms:modified xsi:type="dcterms:W3CDTF">2019-04-24T11:38:00Z</dcterms:modified>
</cp:coreProperties>
</file>